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7ADF3D80" w:rsidR="005A5832" w:rsidRPr="00FA5161" w:rsidRDefault="00A573EA" w:rsidP="008915CA">
            <w:pPr>
              <w:jc w:val="both"/>
              <w:rPr>
                <w:rFonts w:ascii="Cambria" w:hAnsi="Cambria"/>
                <w:kern w:val="2"/>
                <w:sz w:val="22"/>
                <w:szCs w:val="22"/>
              </w:rPr>
            </w:pPr>
            <w:r>
              <w:rPr>
                <w:rFonts w:ascii="Cambria" w:hAnsi="Cambria"/>
                <w:kern w:val="2"/>
                <w:sz w:val="22"/>
                <w:szCs w:val="22"/>
              </w:rPr>
              <w:t>Buteliai infuziniams tirpalams</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4307F8F1" w:rsidR="00010657" w:rsidRPr="00FA5161" w:rsidRDefault="00311755" w:rsidP="00311755">
            <w:pPr>
              <w:shd w:val="clear" w:color="auto" w:fill="FFFFFF" w:themeFill="background1"/>
              <w:jc w:val="both"/>
              <w:rPr>
                <w:rFonts w:ascii="Cambria" w:hAnsi="Cambria"/>
                <w:sz w:val="22"/>
                <w:szCs w:val="22"/>
              </w:rPr>
            </w:pPr>
            <w:r w:rsidRPr="00311755">
              <w:rPr>
                <w:rFonts w:ascii="Cambria" w:hAnsi="Cambria"/>
                <w:sz w:val="22"/>
                <w:szCs w:val="22"/>
              </w:rPr>
              <w:t>Generalinis direktorius prof. habil. dr. Renaldas Jurkevičius</w:t>
            </w:r>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61ACFB1F"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A573EA">
              <w:rPr>
                <w:rFonts w:ascii="Cambria" w:hAnsi="Cambria"/>
                <w:kern w:val="2"/>
                <w:sz w:val="22"/>
                <w:szCs w:val="22"/>
              </w:rPr>
              <w:t>Butelius infuziniams tirpalams</w:t>
            </w:r>
            <w:r w:rsidR="00A573EA" w:rsidRPr="00FA5161">
              <w:rPr>
                <w:rFonts w:ascii="Cambria" w:hAnsi="Cambria"/>
                <w:i/>
                <w:color w:val="4472C4" w:themeColor="accent1"/>
                <w:kern w:val="2"/>
                <w:sz w:val="22"/>
                <w:szCs w:val="22"/>
              </w:rPr>
              <w:t xml:space="preserve"> </w:t>
            </w:r>
            <w:r w:rsidR="004E786B" w:rsidRPr="00FA5161">
              <w:rPr>
                <w:rFonts w:ascii="Cambria" w:hAnsi="Cambria"/>
                <w:i/>
                <w:color w:val="4472C4" w:themeColor="accent1"/>
                <w:kern w:val="2"/>
                <w:sz w:val="22"/>
                <w:szCs w:val="22"/>
              </w:rPr>
              <w:t>t. y. .......................... (nurodyti pirkimo objekto pavadinimą ir pirkimo objekto dalį pagal pirkimo sąlygas, priklausomai, kuriai pirkimo objekto daliai sudaroma pirkimo sutartis)</w:t>
            </w:r>
            <w:r w:rsidRPr="00FA5161">
              <w:rPr>
                <w:rFonts w:ascii="Cambria" w:hAnsi="Cambria"/>
                <w:b/>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3C3CF3D3" w:rsidR="005A5832" w:rsidRPr="00FA5161" w:rsidRDefault="00A573EA" w:rsidP="0092748B">
            <w:pPr>
              <w:rPr>
                <w:rFonts w:ascii="Cambria" w:hAnsi="Cambria"/>
                <w:kern w:val="2"/>
                <w:sz w:val="22"/>
                <w:szCs w:val="22"/>
              </w:rPr>
            </w:pPr>
            <w:r>
              <w:rPr>
                <w:rFonts w:ascii="Cambria" w:hAnsi="Cambria"/>
                <w:kern w:val="2"/>
                <w:sz w:val="22"/>
                <w:szCs w:val="22"/>
              </w:rPr>
              <w:t xml:space="preserve">Buteliai infuziniams tirpalams </w:t>
            </w:r>
            <w:r w:rsidR="00257935">
              <w:rPr>
                <w:rFonts w:ascii="Cambria" w:hAnsi="Cambria"/>
                <w:kern w:val="2"/>
                <w:sz w:val="22"/>
                <w:szCs w:val="22"/>
              </w:rPr>
              <w:t>(MVP)</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64D7A3BA" w14:textId="77777777" w:rsidR="005A5832"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w:t>
            </w:r>
            <w:r w:rsidR="00276090">
              <w:rPr>
                <w:rFonts w:ascii="Cambria" w:hAnsi="Cambria"/>
                <w:kern w:val="2"/>
                <w:sz w:val="22"/>
                <w:szCs w:val="22"/>
              </w:rPr>
              <w:t>1</w:t>
            </w:r>
            <w:r w:rsidRPr="00FA5161">
              <w:rPr>
                <w:rFonts w:ascii="Cambria" w:hAnsi="Cambria"/>
                <w:kern w:val="2"/>
                <w:sz w:val="22"/>
                <w:szCs w:val="22"/>
              </w:rPr>
              <w:t xml:space="preserve"> </w:t>
            </w:r>
            <w:r w:rsidR="0092748B" w:rsidRPr="00FA5161">
              <w:rPr>
                <w:rFonts w:ascii="Cambria" w:hAnsi="Cambria"/>
                <w:kern w:val="2"/>
                <w:sz w:val="22"/>
                <w:szCs w:val="22"/>
              </w:rPr>
              <w:t>(</w:t>
            </w:r>
            <w:r w:rsidR="00276090">
              <w:rPr>
                <w:rFonts w:ascii="Cambria" w:hAnsi="Cambria"/>
                <w:kern w:val="2"/>
                <w:sz w:val="22"/>
                <w:szCs w:val="22"/>
              </w:rPr>
              <w:t>vieną</w:t>
            </w:r>
            <w:r w:rsidR="0092748B" w:rsidRPr="00FA5161">
              <w:rPr>
                <w:rFonts w:ascii="Cambria" w:hAnsi="Cambria"/>
                <w:kern w:val="2"/>
                <w:sz w:val="22"/>
                <w:szCs w:val="22"/>
              </w:rPr>
              <w:t xml:space="preserve">) </w:t>
            </w:r>
            <w:r w:rsidR="00276090">
              <w:rPr>
                <w:rFonts w:ascii="Cambria" w:hAnsi="Cambria"/>
                <w:kern w:val="2"/>
                <w:sz w:val="22"/>
                <w:szCs w:val="22"/>
              </w:rPr>
              <w:t>mėnesį</w:t>
            </w:r>
            <w:r w:rsidRPr="00FA5161">
              <w:rPr>
                <w:rFonts w:ascii="Cambria" w:hAnsi="Cambria"/>
                <w:kern w:val="2"/>
                <w:sz w:val="22"/>
                <w:szCs w:val="22"/>
              </w:rPr>
              <w:t xml:space="preserve">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p w14:paraId="5D72CB77" w14:textId="40DEC8B2" w:rsidR="008D2610" w:rsidRPr="00FA5161" w:rsidRDefault="008D2610" w:rsidP="00FA5161">
            <w:pPr>
              <w:jc w:val="both"/>
              <w:rPr>
                <w:rFonts w:ascii="Cambria" w:hAnsi="Cambria"/>
                <w:kern w:val="2"/>
                <w:sz w:val="22"/>
                <w:szCs w:val="22"/>
              </w:rPr>
            </w:pPr>
            <w:r>
              <w:rPr>
                <w:rFonts w:ascii="Cambria" w:hAnsi="Cambria"/>
                <w:kern w:val="2"/>
                <w:sz w:val="22"/>
                <w:szCs w:val="22"/>
              </w:rPr>
              <w:t>Prekių kiekis bus užsakomas visas iš karto.</w:t>
            </w:r>
            <w:bookmarkStart w:id="0" w:name="_GoBack"/>
            <w:bookmarkEnd w:id="0"/>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D25950" w:rsidRPr="00FA5161" w14:paraId="5D72CB86" w14:textId="77777777" w:rsidTr="00345C7E">
        <w:trPr>
          <w:trHeight w:val="300"/>
        </w:trPr>
        <w:tc>
          <w:tcPr>
            <w:tcW w:w="2830" w:type="dxa"/>
          </w:tcPr>
          <w:p w14:paraId="5D72CB84"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4.5. Kartu su Prekėmis pateikiami dokumentai </w:t>
            </w:r>
          </w:p>
        </w:tc>
        <w:tc>
          <w:tcPr>
            <w:tcW w:w="6705" w:type="dxa"/>
            <w:gridSpan w:val="2"/>
          </w:tcPr>
          <w:p w14:paraId="180DA1AC" w14:textId="77777777" w:rsidR="009272FB" w:rsidRPr="00FA5161" w:rsidRDefault="009272FB" w:rsidP="00FA5161">
            <w:pPr>
              <w:jc w:val="both"/>
              <w:rPr>
                <w:rFonts w:ascii="Cambria" w:hAnsi="Cambria"/>
                <w:kern w:val="2"/>
                <w:sz w:val="22"/>
                <w:szCs w:val="22"/>
              </w:rPr>
            </w:pPr>
            <w:r w:rsidRPr="00FA5161">
              <w:rPr>
                <w:rFonts w:ascii="Cambria" w:hAnsi="Cambria"/>
                <w:kern w:val="2"/>
                <w:sz w:val="22"/>
                <w:szCs w:val="22"/>
              </w:rPr>
              <w:t xml:space="preserve">Kartu su Prekėmis pateikiami dokumentai: </w:t>
            </w:r>
            <w:r w:rsidRPr="00FA5161">
              <w:rPr>
                <w:rFonts w:ascii="Cambria" w:hAnsi="Cambria" w:cs="Segoe UI"/>
                <w:color w:val="212121"/>
                <w:sz w:val="22"/>
                <w:szCs w:val="22"/>
              </w:rPr>
              <w:t xml:space="preserve">(i) </w:t>
            </w:r>
            <w:r w:rsidRPr="00FA5161">
              <w:rPr>
                <w:rFonts w:ascii="Cambria" w:hAnsi="Cambria"/>
                <w:kern w:val="2"/>
                <w:sz w:val="22"/>
                <w:szCs w:val="22"/>
              </w:rPr>
              <w:t>sąskaita, kuri bus laikoma Prekių perdavimo-priėmimo aktu.</w:t>
            </w:r>
          </w:p>
          <w:p w14:paraId="5D72CB85" w14:textId="5DFFF6CF" w:rsidR="005A5832" w:rsidRPr="00FA5161" w:rsidRDefault="009272FB" w:rsidP="00FA5161">
            <w:pPr>
              <w:jc w:val="both"/>
              <w:rPr>
                <w:rFonts w:ascii="Cambria" w:hAnsi="Cambria"/>
                <w:kern w:val="2"/>
                <w:sz w:val="22"/>
                <w:szCs w:val="22"/>
              </w:rPr>
            </w:pPr>
            <w:r w:rsidRPr="00FA5161">
              <w:rPr>
                <w:rFonts w:ascii="Cambria" w:hAnsi="Cambria"/>
                <w:kern w:val="2"/>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E36B5F"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77626FF5"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00A45ED5">
              <w:rPr>
                <w:rFonts w:ascii="Cambria" w:hAnsi="Cambria"/>
                <w:color w:val="000000"/>
                <w:kern w:val="2"/>
                <w:sz w:val="22"/>
                <w:szCs w:val="22"/>
              </w:rPr>
              <w:t>3</w:t>
            </w:r>
            <w:r w:rsidRPr="00FA5161">
              <w:rPr>
                <w:rFonts w:ascii="Cambria" w:hAnsi="Cambria"/>
                <w:kern w:val="2"/>
                <w:sz w:val="22"/>
                <w:szCs w:val="22"/>
              </w:rPr>
              <w:t xml:space="preserve"> (</w:t>
            </w:r>
            <w:r w:rsidR="00A45ED5">
              <w:rPr>
                <w:rFonts w:ascii="Cambria" w:hAnsi="Cambria"/>
                <w:kern w:val="2"/>
                <w:sz w:val="22"/>
                <w:szCs w:val="22"/>
              </w:rPr>
              <w:t>trys</w:t>
            </w:r>
            <w:r w:rsidRPr="00FA5161">
              <w:rPr>
                <w:rFonts w:ascii="Cambria" w:hAnsi="Cambria"/>
                <w:kern w:val="2"/>
                <w:sz w:val="22"/>
                <w:szCs w:val="22"/>
              </w:rPr>
              <w:t>)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5D72CC2A" w14:textId="7862854A" w:rsidR="00AF49CA" w:rsidRPr="00FA5161" w:rsidRDefault="00A45ED5" w:rsidP="00FA5161">
            <w:pPr>
              <w:jc w:val="both"/>
              <w:rPr>
                <w:rFonts w:ascii="Cambria" w:eastAsia="Arial" w:hAnsi="Cambria"/>
                <w:sz w:val="22"/>
                <w:szCs w:val="22"/>
              </w:rPr>
            </w:pPr>
            <w:r>
              <w:rPr>
                <w:rFonts w:ascii="Cambria" w:hAnsi="Cambria"/>
                <w:kern w:val="2"/>
                <w:sz w:val="22"/>
                <w:szCs w:val="22"/>
              </w:rPr>
              <w:t>Netaikoma</w:t>
            </w:r>
            <w:r w:rsidR="00A35F15" w:rsidRPr="00FA5161">
              <w:rPr>
                <w:rFonts w:ascii="Cambria" w:eastAsia="Arial" w:hAnsi="Cambria"/>
                <w:sz w:val="22"/>
                <w:szCs w:val="22"/>
              </w:rPr>
              <w:t xml:space="preserve">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w:t>
            </w:r>
            <w:r w:rsidRPr="00FA5161">
              <w:rPr>
                <w:rFonts w:ascii="Cambria" w:hAnsi="Cambria"/>
                <w:kern w:val="2"/>
                <w:sz w:val="22"/>
                <w:szCs w:val="22"/>
                <w:shd w:val="clear" w:color="auto" w:fill="FFFFFF"/>
              </w:rPr>
              <w:lastRenderedPageBreak/>
              <w:t xml:space="preserve">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lastRenderedPageBreak/>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5D72CC79" w14:textId="08F1916D" w:rsidR="00196C1A" w:rsidRPr="00FA5161" w:rsidRDefault="00A35BAE" w:rsidP="00345C7E">
            <w:pPr>
              <w:rPr>
                <w:rFonts w:ascii="Cambria" w:hAnsi="Cambria"/>
                <w:kern w:val="2"/>
                <w:sz w:val="22"/>
                <w:szCs w:val="22"/>
              </w:rPr>
            </w:pPr>
            <w:r w:rsidRPr="00311755">
              <w:rPr>
                <w:rFonts w:ascii="Cambria" w:hAnsi="Cambria"/>
                <w:sz w:val="22"/>
                <w:szCs w:val="22"/>
              </w:rPr>
              <w:t>Generalinis direktorius prof. habil. dr. Renaldas Jurkevičius</w:t>
            </w:r>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1A9F9FAE" w:rsidR="00BE0D70" w:rsidRDefault="00BE0D70" w:rsidP="001D48E2">
      <w:pPr>
        <w:jc w:val="both"/>
        <w:rPr>
          <w:rFonts w:ascii="Cambria" w:hAnsi="Cambria"/>
          <w:sz w:val="22"/>
          <w:szCs w:val="22"/>
        </w:rPr>
      </w:pPr>
    </w:p>
    <w:p w14:paraId="78BDA39C" w14:textId="1E3A89DD" w:rsidR="00F60EE2" w:rsidRDefault="00F60EE2" w:rsidP="001D48E2">
      <w:pPr>
        <w:jc w:val="both"/>
        <w:rPr>
          <w:rFonts w:ascii="Cambria" w:hAnsi="Cambria"/>
          <w:sz w:val="22"/>
          <w:szCs w:val="22"/>
        </w:rPr>
      </w:pPr>
    </w:p>
    <w:p w14:paraId="46C7B63B" w14:textId="76A6D231" w:rsidR="00F60EE2" w:rsidRDefault="00F60EE2" w:rsidP="001D48E2">
      <w:pPr>
        <w:jc w:val="both"/>
        <w:rPr>
          <w:rFonts w:ascii="Cambria" w:hAnsi="Cambria"/>
          <w:sz w:val="22"/>
          <w:szCs w:val="22"/>
        </w:rPr>
      </w:pPr>
    </w:p>
    <w:p w14:paraId="78DA9D0E" w14:textId="75C81AA5" w:rsidR="00F60EE2" w:rsidRDefault="00F60EE2" w:rsidP="001D48E2">
      <w:pPr>
        <w:jc w:val="both"/>
        <w:rPr>
          <w:rFonts w:ascii="Cambria" w:hAnsi="Cambria"/>
          <w:sz w:val="22"/>
          <w:szCs w:val="22"/>
        </w:rPr>
      </w:pPr>
    </w:p>
    <w:p w14:paraId="18B30FD3" w14:textId="77777777" w:rsidR="00F60EE2" w:rsidRDefault="00F60EE2"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2E2B5D88" w:rsidR="00F82859" w:rsidRPr="00FA5161" w:rsidRDefault="00F60EE2" w:rsidP="00F82859">
      <w:pPr>
        <w:jc w:val="center"/>
        <w:rPr>
          <w:rFonts w:ascii="Cambria" w:hAnsi="Cambria"/>
          <w:b/>
          <w:sz w:val="22"/>
          <w:szCs w:val="22"/>
        </w:rPr>
      </w:pPr>
      <w:r w:rsidRPr="00FA5161">
        <w:rPr>
          <w:rFonts w:ascii="Cambria" w:hAnsi="Cambria"/>
          <w:b/>
          <w:sz w:val="22"/>
          <w:szCs w:val="22"/>
        </w:rPr>
        <w:t>TECHNINĖ SPECIFIKACIJA</w:t>
      </w:r>
      <w:r w:rsidRPr="00F60EE2">
        <w:rPr>
          <w:rFonts w:ascii="Cambria" w:hAnsi="Cambria"/>
          <w:b/>
          <w:caps/>
          <w:sz w:val="22"/>
          <w:szCs w:val="22"/>
        </w:rPr>
        <w:t xml:space="preserve"> Butelia</w:t>
      </w:r>
      <w:r>
        <w:rPr>
          <w:rFonts w:ascii="Cambria" w:hAnsi="Cambria"/>
          <w:b/>
          <w:caps/>
          <w:sz w:val="22"/>
          <w:szCs w:val="22"/>
        </w:rPr>
        <w:t>ms</w:t>
      </w:r>
      <w:r w:rsidRPr="00F60EE2">
        <w:rPr>
          <w:rFonts w:ascii="Cambria" w:hAnsi="Cambria"/>
          <w:b/>
          <w:caps/>
          <w:sz w:val="22"/>
          <w:szCs w:val="22"/>
        </w:rPr>
        <w:t xml:space="preserve"> infuziniams tirpalams </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33475" w14:textId="77777777" w:rsidR="00E36B5F" w:rsidRDefault="00E36B5F">
      <w:pPr>
        <w:rPr>
          <w:kern w:val="2"/>
          <w:sz w:val="22"/>
          <w:szCs w:val="22"/>
          <w:lang w:val="en-US"/>
        </w:rPr>
      </w:pPr>
      <w:r>
        <w:rPr>
          <w:kern w:val="2"/>
          <w:sz w:val="22"/>
          <w:szCs w:val="22"/>
          <w:lang w:val="en-US"/>
        </w:rPr>
        <w:separator/>
      </w:r>
    </w:p>
  </w:endnote>
  <w:endnote w:type="continuationSeparator" w:id="0">
    <w:p w14:paraId="16ED3AD9" w14:textId="77777777" w:rsidR="00E36B5F" w:rsidRDefault="00E36B5F">
      <w:pPr>
        <w:rPr>
          <w:kern w:val="2"/>
          <w:sz w:val="22"/>
          <w:szCs w:val="22"/>
          <w:lang w:val="en-US"/>
        </w:rPr>
      </w:pPr>
      <w:r>
        <w:rPr>
          <w:kern w:val="2"/>
          <w:sz w:val="22"/>
          <w:szCs w:val="22"/>
          <w:lang w:val="en-US"/>
        </w:rPr>
        <w:continuationSeparator/>
      </w:r>
    </w:p>
  </w:endnote>
  <w:endnote w:type="continuationNotice" w:id="1">
    <w:p w14:paraId="1E295080" w14:textId="77777777" w:rsidR="00E36B5F" w:rsidRDefault="00E36B5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672A1" w14:textId="77777777" w:rsidR="00E36B5F" w:rsidRDefault="00E36B5F">
      <w:pPr>
        <w:rPr>
          <w:kern w:val="2"/>
          <w:sz w:val="22"/>
          <w:szCs w:val="22"/>
          <w:lang w:val="en-US"/>
        </w:rPr>
      </w:pPr>
      <w:r>
        <w:rPr>
          <w:kern w:val="2"/>
          <w:sz w:val="22"/>
          <w:szCs w:val="22"/>
          <w:lang w:val="en-US"/>
        </w:rPr>
        <w:separator/>
      </w:r>
    </w:p>
  </w:footnote>
  <w:footnote w:type="continuationSeparator" w:id="0">
    <w:p w14:paraId="1421124A" w14:textId="77777777" w:rsidR="00E36B5F" w:rsidRDefault="00E36B5F">
      <w:pPr>
        <w:rPr>
          <w:kern w:val="2"/>
          <w:sz w:val="22"/>
          <w:szCs w:val="22"/>
          <w:lang w:val="en-US"/>
        </w:rPr>
      </w:pPr>
      <w:r>
        <w:rPr>
          <w:kern w:val="2"/>
          <w:sz w:val="22"/>
          <w:szCs w:val="22"/>
          <w:lang w:val="en-US"/>
        </w:rPr>
        <w:continuationSeparator/>
      </w:r>
    </w:p>
  </w:footnote>
  <w:footnote w:type="continuationNotice" w:id="1">
    <w:p w14:paraId="220A52F0" w14:textId="77777777" w:rsidR="00E36B5F" w:rsidRDefault="00E36B5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45A1"/>
    <w:rsid w:val="001071D8"/>
    <w:rsid w:val="0011423E"/>
    <w:rsid w:val="00132A75"/>
    <w:rsid w:val="00162D83"/>
    <w:rsid w:val="00196C1A"/>
    <w:rsid w:val="001A27D1"/>
    <w:rsid w:val="001B3259"/>
    <w:rsid w:val="001D48E2"/>
    <w:rsid w:val="001D7D9E"/>
    <w:rsid w:val="001F34EF"/>
    <w:rsid w:val="00213A45"/>
    <w:rsid w:val="00213D34"/>
    <w:rsid w:val="00257935"/>
    <w:rsid w:val="00271798"/>
    <w:rsid w:val="00276090"/>
    <w:rsid w:val="002855F6"/>
    <w:rsid w:val="00293FB5"/>
    <w:rsid w:val="002A4B3C"/>
    <w:rsid w:val="002A6408"/>
    <w:rsid w:val="002A6757"/>
    <w:rsid w:val="002D6CD9"/>
    <w:rsid w:val="00311755"/>
    <w:rsid w:val="00321152"/>
    <w:rsid w:val="0032536E"/>
    <w:rsid w:val="003458B1"/>
    <w:rsid w:val="00345C7E"/>
    <w:rsid w:val="00346FD0"/>
    <w:rsid w:val="00364BA6"/>
    <w:rsid w:val="00377E43"/>
    <w:rsid w:val="003A0155"/>
    <w:rsid w:val="003A411C"/>
    <w:rsid w:val="003B5B2B"/>
    <w:rsid w:val="003B7A86"/>
    <w:rsid w:val="003C05AF"/>
    <w:rsid w:val="003D68D8"/>
    <w:rsid w:val="003E2065"/>
    <w:rsid w:val="0040301F"/>
    <w:rsid w:val="00412E1B"/>
    <w:rsid w:val="004202E7"/>
    <w:rsid w:val="00436499"/>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610"/>
    <w:rsid w:val="008D2A38"/>
    <w:rsid w:val="008D6A46"/>
    <w:rsid w:val="00921C11"/>
    <w:rsid w:val="00922262"/>
    <w:rsid w:val="009272FB"/>
    <w:rsid w:val="0092748B"/>
    <w:rsid w:val="0093430A"/>
    <w:rsid w:val="00935C73"/>
    <w:rsid w:val="00937534"/>
    <w:rsid w:val="00941784"/>
    <w:rsid w:val="00945473"/>
    <w:rsid w:val="0094633A"/>
    <w:rsid w:val="00950C78"/>
    <w:rsid w:val="00963A97"/>
    <w:rsid w:val="00967F14"/>
    <w:rsid w:val="00971957"/>
    <w:rsid w:val="00975F12"/>
    <w:rsid w:val="00986926"/>
    <w:rsid w:val="00987953"/>
    <w:rsid w:val="009A3FAD"/>
    <w:rsid w:val="009C58D2"/>
    <w:rsid w:val="009D1561"/>
    <w:rsid w:val="00A0152B"/>
    <w:rsid w:val="00A04FEF"/>
    <w:rsid w:val="00A10867"/>
    <w:rsid w:val="00A35BAE"/>
    <w:rsid w:val="00A35F15"/>
    <w:rsid w:val="00A43C96"/>
    <w:rsid w:val="00A45ED5"/>
    <w:rsid w:val="00A46366"/>
    <w:rsid w:val="00A53732"/>
    <w:rsid w:val="00A573EA"/>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6B5F"/>
    <w:rsid w:val="00E37197"/>
    <w:rsid w:val="00E37498"/>
    <w:rsid w:val="00E45D9A"/>
    <w:rsid w:val="00E51DDC"/>
    <w:rsid w:val="00E6658B"/>
    <w:rsid w:val="00EA57DE"/>
    <w:rsid w:val="00EA6841"/>
    <w:rsid w:val="00EB14E5"/>
    <w:rsid w:val="00EC0D4B"/>
    <w:rsid w:val="00EC4C6C"/>
    <w:rsid w:val="00EF1CAF"/>
    <w:rsid w:val="00EF3C70"/>
    <w:rsid w:val="00F32230"/>
    <w:rsid w:val="00F35846"/>
    <w:rsid w:val="00F60EE2"/>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BDD5714-4612-4520-B4D8-51291CF5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11886</Words>
  <Characters>6776</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13</cp:revision>
  <dcterms:created xsi:type="dcterms:W3CDTF">2025-11-20T08:10:00Z</dcterms:created>
  <dcterms:modified xsi:type="dcterms:W3CDTF">2026-04-16T07:45:00Z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